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78" w:rsidRDefault="00C61978" w:rsidP="00C371B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F939D0" w:rsidRDefault="00F939D0" w:rsidP="00C61978">
      <w:pPr>
        <w:rPr>
          <w:b/>
        </w:rPr>
      </w:pPr>
    </w:p>
    <w:p w:rsidR="00EE4185" w:rsidRDefault="00EE4185" w:rsidP="003D6B5B">
      <w:pPr>
        <w:jc w:val="center"/>
      </w:pPr>
      <w:r>
        <w:t xml:space="preserve">ПАСПОРТ УСЛУГИ (ПРОЦЕССА) </w:t>
      </w:r>
      <w:r w:rsidR="0026536C">
        <w:t>ОАО «Сатурн»</w:t>
      </w:r>
    </w:p>
    <w:p w:rsidR="00EE4185" w:rsidRDefault="00EE4185" w:rsidP="003D6B5B">
      <w:pPr>
        <w:jc w:val="center"/>
      </w:pPr>
      <w:r>
        <w:t xml:space="preserve">ПО </w:t>
      </w:r>
      <w:r w:rsidR="003D6B5B">
        <w:t>ОКАЗАНИЮ УСЛУГ ПО ПЕРЕДАЧЕ ЭЛЕКТРИЧЕСКОЙ ЭНЕРГИИ</w:t>
      </w:r>
      <w:r w:rsidR="00C371B2">
        <w:t xml:space="preserve"> И ТЕХНОЛОГИЧЕСКОЕ ПРИСОЕДИНЕНИЕ </w:t>
      </w:r>
    </w:p>
    <w:p w:rsidR="003E5371" w:rsidRDefault="003E5371" w:rsidP="003D6B5B">
      <w:pPr>
        <w:jc w:val="center"/>
      </w:pPr>
    </w:p>
    <w:p w:rsidR="00EE4185" w:rsidRDefault="00C371B2" w:rsidP="00EE4185">
      <w:r>
        <w:t>Круг заявителей</w:t>
      </w:r>
      <w:r w:rsidR="004C1D87">
        <w:t xml:space="preserve">: </w:t>
      </w:r>
      <w:r>
        <w:t xml:space="preserve"> котлопотребители ОАО "МРСК Сибири"</w:t>
      </w:r>
      <w:proofErr w:type="gramStart"/>
      <w:r>
        <w:t xml:space="preserve"> </w:t>
      </w:r>
      <w:r w:rsidR="004C1D87">
        <w:t>,</w:t>
      </w:r>
      <w:proofErr w:type="gramEnd"/>
      <w:r w:rsidR="004C1D87">
        <w:t xml:space="preserve"> смежные сетевые организации</w:t>
      </w:r>
    </w:p>
    <w:p w:rsidR="00C371B2" w:rsidRDefault="00E15036" w:rsidP="00EE4185">
      <w:r>
        <w:t>Размер платы за предоставление услуги (процесса) и основание ее взимания:</w:t>
      </w:r>
    </w:p>
    <w:p w:rsidR="00E15036" w:rsidRDefault="00E15036" w:rsidP="00EE4185">
      <w:r>
        <w:t>согласно постановления Приказов РЭК Омской области , (Постановление Правительства РФ №861, п. 42)</w:t>
      </w:r>
    </w:p>
    <w:p w:rsidR="00E15036" w:rsidRDefault="00E15036" w:rsidP="00EE4185">
      <w:r>
        <w:tab/>
        <w:t>Условия оказания услуг (пр</w:t>
      </w:r>
      <w:r w:rsidR="003E5371">
        <w:t>о</w:t>
      </w:r>
      <w:r>
        <w:t>це</w:t>
      </w:r>
      <w:r w:rsidR="003E5371">
        <w:t>с</w:t>
      </w:r>
      <w:r>
        <w:t>са):</w:t>
      </w:r>
      <w:r w:rsidR="003E5371">
        <w:t xml:space="preserve"> согласно действующего закона действующего законодательства РФ (Постановление Правительства РФ №861, № 442.  Собрание законодательства Российской Федерации, 2004, № 52, ст. 5525; 2013, № 31, ст. 4226, Приказа Минэнерго №718) в связи с обращением и внесением изменений в договор оказания услуг с ОАО "МРСК Сибири" "Омскэнерго". </w:t>
      </w:r>
    </w:p>
    <w:p w:rsidR="003E5371" w:rsidRDefault="003E5371" w:rsidP="00EE4185">
      <w:r>
        <w:t>Общий срок оказания услуги (процесса): с момента обращения</w:t>
      </w:r>
    </w:p>
    <w:p w:rsidR="00C371B2" w:rsidRDefault="003E5371" w:rsidP="00EE4185">
      <w:r>
        <w:t>Состав, последовательность и срок оказания услуги (процесса):</w:t>
      </w:r>
    </w:p>
    <w:p w:rsidR="00C371B2" w:rsidRDefault="00C371B2" w:rsidP="00EE4185"/>
    <w:p w:rsidR="00C85EC4" w:rsidRDefault="00C85EC4" w:rsidP="00EE4185"/>
    <w:tbl>
      <w:tblPr>
        <w:tblW w:w="1572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2126"/>
        <w:gridCol w:w="4967"/>
        <w:gridCol w:w="1843"/>
        <w:gridCol w:w="1843"/>
        <w:gridCol w:w="4246"/>
      </w:tblGrid>
      <w:tr w:rsidR="00092C2D" w:rsidTr="00DE3F6D">
        <w:trPr>
          <w:trHeight w:val="480"/>
        </w:trPr>
        <w:tc>
          <w:tcPr>
            <w:tcW w:w="704" w:type="dxa"/>
          </w:tcPr>
          <w:p w:rsidR="00C371B2" w:rsidRDefault="00C371B2" w:rsidP="0089382A"/>
          <w:p w:rsidR="00EE4185" w:rsidRDefault="00EE4185" w:rsidP="0089382A">
            <w:r>
              <w:t>№</w:t>
            </w:r>
          </w:p>
        </w:tc>
        <w:tc>
          <w:tcPr>
            <w:tcW w:w="2126" w:type="dxa"/>
          </w:tcPr>
          <w:p w:rsidR="00EE4185" w:rsidRDefault="00EE4185" w:rsidP="0089382A">
            <w:pPr>
              <w:jc w:val="center"/>
            </w:pPr>
            <w:r>
              <w:t>Этап</w:t>
            </w: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:rsidR="00EE4185" w:rsidRDefault="00EE4185" w:rsidP="0089382A">
            <w:pPr>
              <w:jc w:val="center"/>
            </w:pPr>
            <w:r>
              <w:t>Содержание / Условия</w:t>
            </w:r>
          </w:p>
          <w:p w:rsidR="00EE4185" w:rsidRDefault="00EE4185" w:rsidP="0089382A">
            <w:pPr>
              <w:jc w:val="center"/>
            </w:pPr>
            <w:r>
              <w:t>этапа</w:t>
            </w:r>
          </w:p>
        </w:tc>
        <w:tc>
          <w:tcPr>
            <w:tcW w:w="1843" w:type="dxa"/>
          </w:tcPr>
          <w:p w:rsidR="00EE4185" w:rsidRDefault="00EE4185" w:rsidP="0089382A">
            <w:pPr>
              <w:jc w:val="center"/>
            </w:pPr>
            <w:r>
              <w:t>Форма</w:t>
            </w:r>
          </w:p>
          <w:p w:rsidR="00EE4185" w:rsidRDefault="00EE4185" w:rsidP="0089382A">
            <w:pPr>
              <w:jc w:val="center"/>
            </w:pPr>
            <w:r>
              <w:t>предоставления</w:t>
            </w:r>
          </w:p>
        </w:tc>
        <w:tc>
          <w:tcPr>
            <w:tcW w:w="1843" w:type="dxa"/>
          </w:tcPr>
          <w:p w:rsidR="00EE4185" w:rsidRDefault="00EE4185" w:rsidP="0089382A">
            <w:pPr>
              <w:jc w:val="center"/>
            </w:pPr>
            <w:r>
              <w:t>Срок</w:t>
            </w:r>
          </w:p>
          <w:p w:rsidR="00EE4185" w:rsidRDefault="0059773A" w:rsidP="0089382A">
            <w:pPr>
              <w:jc w:val="center"/>
            </w:pPr>
            <w:r>
              <w:t>исполнения</w:t>
            </w:r>
          </w:p>
        </w:tc>
        <w:tc>
          <w:tcPr>
            <w:tcW w:w="4246" w:type="dxa"/>
          </w:tcPr>
          <w:p w:rsidR="00EE4185" w:rsidRDefault="00EE4185" w:rsidP="0089382A">
            <w:pPr>
              <w:jc w:val="center"/>
            </w:pPr>
            <w:r>
              <w:t>Ссылка на нормативный правовой акт</w:t>
            </w:r>
          </w:p>
        </w:tc>
      </w:tr>
      <w:tr w:rsidR="004C1D87" w:rsidTr="00DE3F6D">
        <w:trPr>
          <w:trHeight w:val="480"/>
        </w:trPr>
        <w:tc>
          <w:tcPr>
            <w:tcW w:w="704" w:type="dxa"/>
          </w:tcPr>
          <w:p w:rsidR="004C1D87" w:rsidRDefault="004C1D87" w:rsidP="0089382A">
            <w:r>
              <w:t>1</w:t>
            </w:r>
          </w:p>
        </w:tc>
        <w:tc>
          <w:tcPr>
            <w:tcW w:w="2126" w:type="dxa"/>
          </w:tcPr>
          <w:p w:rsidR="004C1D87" w:rsidRDefault="00C85EC4" w:rsidP="0089382A">
            <w:pPr>
              <w:jc w:val="center"/>
            </w:pPr>
            <w:r>
              <w:rPr>
                <w:lang w:val="en-US"/>
              </w:rPr>
              <w:t>I.</w:t>
            </w:r>
            <w:r w:rsidR="004C1D87">
              <w:t>Технологическое присоединение</w:t>
            </w: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:rsidR="004C1D87" w:rsidRDefault="00C85EC4" w:rsidP="004C1D87">
            <w:pPr>
              <w:jc w:val="both"/>
            </w:pPr>
            <w:r>
              <w:t>1.</w:t>
            </w:r>
            <w:r w:rsidR="004C1D87">
              <w:t xml:space="preserve"> Обработка заявки на технологическое присоединение</w:t>
            </w:r>
          </w:p>
        </w:tc>
        <w:tc>
          <w:tcPr>
            <w:tcW w:w="1843" w:type="dxa"/>
          </w:tcPr>
          <w:p w:rsidR="004C1D87" w:rsidRDefault="004C1D87" w:rsidP="00647641">
            <w:pPr>
              <w:jc w:val="both"/>
            </w:pPr>
            <w:r>
              <w:t xml:space="preserve">На бумажном носителе </w:t>
            </w:r>
          </w:p>
        </w:tc>
        <w:tc>
          <w:tcPr>
            <w:tcW w:w="1843" w:type="dxa"/>
          </w:tcPr>
          <w:p w:rsidR="004C1D87" w:rsidRDefault="004C1D87" w:rsidP="006476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момента обращения</w:t>
            </w:r>
          </w:p>
        </w:tc>
        <w:tc>
          <w:tcPr>
            <w:tcW w:w="4246" w:type="dxa"/>
          </w:tcPr>
          <w:p w:rsidR="004C1D87" w:rsidRDefault="004C1D87" w:rsidP="00647641">
            <w:pPr>
              <w:jc w:val="both"/>
            </w:pPr>
            <w:proofErr w:type="gramStart"/>
            <w:r>
              <w:t>Согласно законодательства</w:t>
            </w:r>
            <w:proofErr w:type="gramEnd"/>
            <w:r>
              <w:t xml:space="preserve"> РФ (Постановление Правительства №861 "Правила технологического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устройств", Постановление Правительства №442</w:t>
            </w:r>
            <w:r w:rsidR="00C85EC4">
              <w:t>,ФЗ №35</w:t>
            </w:r>
            <w:r>
              <w:t>)</w:t>
            </w:r>
          </w:p>
        </w:tc>
      </w:tr>
      <w:tr w:rsidR="00C85EC4" w:rsidTr="00DE3F6D">
        <w:trPr>
          <w:trHeight w:val="480"/>
        </w:trPr>
        <w:tc>
          <w:tcPr>
            <w:tcW w:w="704" w:type="dxa"/>
          </w:tcPr>
          <w:p w:rsidR="00C85EC4" w:rsidRDefault="00C85EC4" w:rsidP="0089382A"/>
        </w:tc>
        <w:tc>
          <w:tcPr>
            <w:tcW w:w="2126" w:type="dxa"/>
          </w:tcPr>
          <w:p w:rsidR="00C85EC4" w:rsidRDefault="00C85EC4" w:rsidP="0089382A">
            <w:pPr>
              <w:jc w:val="center"/>
            </w:pP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:rsidR="00C85EC4" w:rsidRDefault="00C85EC4" w:rsidP="004C1D87">
            <w:pPr>
              <w:jc w:val="both"/>
            </w:pPr>
            <w:r>
              <w:t>2. Выдача технических условий</w:t>
            </w:r>
          </w:p>
        </w:tc>
        <w:tc>
          <w:tcPr>
            <w:tcW w:w="1843" w:type="dxa"/>
          </w:tcPr>
          <w:p w:rsidR="00C85EC4" w:rsidRDefault="00C85EC4" w:rsidP="00647641">
            <w:pPr>
              <w:jc w:val="both"/>
            </w:pPr>
            <w:r>
              <w:t xml:space="preserve">На бумажном носителе </w:t>
            </w:r>
          </w:p>
        </w:tc>
        <w:tc>
          <w:tcPr>
            <w:tcW w:w="1843" w:type="dxa"/>
          </w:tcPr>
          <w:p w:rsidR="00C85EC4" w:rsidRPr="004A3F5A" w:rsidRDefault="00C85EC4" w:rsidP="00647641">
            <w:pPr>
              <w:jc w:val="both"/>
            </w:pPr>
            <w:r w:rsidRPr="004A3F5A">
              <w:t>С момента обращения</w:t>
            </w:r>
          </w:p>
        </w:tc>
        <w:tc>
          <w:tcPr>
            <w:tcW w:w="4246" w:type="dxa"/>
          </w:tcPr>
          <w:p w:rsidR="00C85EC4" w:rsidRDefault="00C85EC4" w:rsidP="00647641">
            <w:pPr>
              <w:jc w:val="both"/>
            </w:pPr>
            <w:proofErr w:type="gramStart"/>
            <w:r>
              <w:t>Согласно законодательства</w:t>
            </w:r>
            <w:proofErr w:type="gramEnd"/>
            <w:r>
              <w:t xml:space="preserve"> РФ (Постановление Правительства №861 "Правила технологического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устройств", Постановление Правительства №442, ФЗ №35)</w:t>
            </w:r>
          </w:p>
        </w:tc>
      </w:tr>
      <w:tr w:rsidR="00C85EC4" w:rsidTr="00DE3F6D">
        <w:trPr>
          <w:trHeight w:val="480"/>
        </w:trPr>
        <w:tc>
          <w:tcPr>
            <w:tcW w:w="704" w:type="dxa"/>
          </w:tcPr>
          <w:p w:rsidR="00C85EC4" w:rsidRDefault="00C85EC4" w:rsidP="0089382A"/>
        </w:tc>
        <w:tc>
          <w:tcPr>
            <w:tcW w:w="2126" w:type="dxa"/>
          </w:tcPr>
          <w:p w:rsidR="00C85EC4" w:rsidRDefault="00C85EC4" w:rsidP="0089382A">
            <w:pPr>
              <w:jc w:val="center"/>
            </w:pP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:rsidR="00C85EC4" w:rsidRDefault="00C85EC4" w:rsidP="004C1D87">
            <w:pPr>
              <w:jc w:val="both"/>
            </w:pPr>
            <w:r>
              <w:t>3. Заключение договора на технологическое присоединение и т.д.</w:t>
            </w:r>
          </w:p>
        </w:tc>
        <w:tc>
          <w:tcPr>
            <w:tcW w:w="1843" w:type="dxa"/>
          </w:tcPr>
          <w:p w:rsidR="00C85EC4" w:rsidRDefault="00C85EC4" w:rsidP="00647641">
            <w:pPr>
              <w:jc w:val="both"/>
            </w:pPr>
            <w:r>
              <w:t xml:space="preserve">На бумажном носителе </w:t>
            </w:r>
          </w:p>
        </w:tc>
        <w:tc>
          <w:tcPr>
            <w:tcW w:w="1843" w:type="dxa"/>
          </w:tcPr>
          <w:p w:rsidR="00C85EC4" w:rsidRPr="004A3F5A" w:rsidRDefault="00C85EC4" w:rsidP="00647641">
            <w:pPr>
              <w:jc w:val="both"/>
            </w:pPr>
            <w:r w:rsidRPr="004A3F5A">
              <w:t>С момента обращения</w:t>
            </w:r>
          </w:p>
        </w:tc>
        <w:tc>
          <w:tcPr>
            <w:tcW w:w="4246" w:type="dxa"/>
          </w:tcPr>
          <w:p w:rsidR="00C85EC4" w:rsidRDefault="00C85EC4" w:rsidP="00647641">
            <w:pPr>
              <w:jc w:val="both"/>
            </w:pPr>
            <w:proofErr w:type="gramStart"/>
            <w:r>
              <w:t>Согласно законодательства</w:t>
            </w:r>
            <w:proofErr w:type="gramEnd"/>
            <w:r>
              <w:t xml:space="preserve"> РФ (Постановление Правительства №861 "Правила технологического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устройств", Постановление Правительства №442, ФЗ №35)</w:t>
            </w:r>
          </w:p>
          <w:p w:rsidR="00C85EC4" w:rsidRDefault="00C85EC4" w:rsidP="00647641">
            <w:pPr>
              <w:jc w:val="both"/>
            </w:pPr>
          </w:p>
          <w:p w:rsidR="00C85EC4" w:rsidRDefault="00C85EC4" w:rsidP="00647641">
            <w:pPr>
              <w:jc w:val="both"/>
            </w:pPr>
          </w:p>
        </w:tc>
      </w:tr>
      <w:tr w:rsidR="00DE3F6D" w:rsidTr="00DE3F6D">
        <w:trPr>
          <w:trHeight w:val="480"/>
        </w:trPr>
        <w:tc>
          <w:tcPr>
            <w:tcW w:w="704" w:type="dxa"/>
          </w:tcPr>
          <w:p w:rsidR="00DE3F6D" w:rsidRDefault="00DE3F6D" w:rsidP="0089382A">
            <w:r>
              <w:lastRenderedPageBreak/>
              <w:t>2</w:t>
            </w:r>
          </w:p>
        </w:tc>
        <w:tc>
          <w:tcPr>
            <w:tcW w:w="2126" w:type="dxa"/>
          </w:tcPr>
          <w:p w:rsidR="00DE3F6D" w:rsidRDefault="00DE3F6D" w:rsidP="0089382A">
            <w:pPr>
              <w:jc w:val="center"/>
            </w:pPr>
            <w:r>
              <w:rPr>
                <w:lang w:val="en-US"/>
              </w:rPr>
              <w:t>II</w:t>
            </w:r>
            <w:r w:rsidRPr="00C85EC4">
              <w:t>.</w:t>
            </w:r>
            <w:r>
              <w:t>Оказание услуг по передаче электрической энергии</w:t>
            </w: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:rsidR="00DE3F6D" w:rsidRDefault="00DE3F6D" w:rsidP="00C85EC4">
            <w:r>
              <w:t>1.</w:t>
            </w:r>
            <w:r w:rsidR="00FD212C">
              <w:t xml:space="preserve"> Вносятся изменения в договор №18.55.1675.08 от 11.12.07г. с ОАО «МРСК Сибири» на оказание услуги по транспорту электрической энергии.</w:t>
            </w:r>
          </w:p>
        </w:tc>
        <w:tc>
          <w:tcPr>
            <w:tcW w:w="1843" w:type="dxa"/>
          </w:tcPr>
          <w:p w:rsidR="00DE3F6D" w:rsidRDefault="00DE3F6D" w:rsidP="008320C3">
            <w:pPr>
              <w:jc w:val="both"/>
            </w:pPr>
            <w:r>
              <w:t xml:space="preserve">На бумажном носителе </w:t>
            </w:r>
          </w:p>
        </w:tc>
        <w:tc>
          <w:tcPr>
            <w:tcW w:w="1843" w:type="dxa"/>
          </w:tcPr>
          <w:p w:rsidR="00DE3F6D" w:rsidRDefault="00DE3F6D" w:rsidP="00FD212C">
            <w:r>
              <w:t>С</w:t>
            </w:r>
            <w:r w:rsidR="00FD212C">
              <w:t xml:space="preserve"> момента подтверждения </w:t>
            </w:r>
            <w:r>
              <w:t xml:space="preserve"> заключения договорных отношений </w:t>
            </w:r>
            <w:r w:rsidR="00FD212C">
              <w:t xml:space="preserve">потребителя  </w:t>
            </w:r>
            <w:r>
              <w:t>с ГП</w:t>
            </w:r>
            <w:r w:rsidR="00FD212C">
              <w:t xml:space="preserve"> </w:t>
            </w:r>
            <w:r>
              <w:t xml:space="preserve">начинается оказание услуг по транспорту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нергии</w:t>
            </w:r>
            <w:proofErr w:type="spellEnd"/>
            <w:r>
              <w:t xml:space="preserve">.  </w:t>
            </w:r>
          </w:p>
        </w:tc>
        <w:tc>
          <w:tcPr>
            <w:tcW w:w="4246" w:type="dxa"/>
          </w:tcPr>
          <w:p w:rsidR="00DE3F6D" w:rsidRDefault="00DE3F6D" w:rsidP="0089382A">
            <w:pPr>
              <w:jc w:val="center"/>
            </w:pPr>
            <w:proofErr w:type="gramStart"/>
            <w:r>
              <w:t>Согласно законодательства</w:t>
            </w:r>
            <w:proofErr w:type="gramEnd"/>
            <w:r>
              <w:t xml:space="preserve"> РФ (</w:t>
            </w:r>
            <w:r w:rsidR="001E0D3F">
              <w:t xml:space="preserve">ФЗ №35, </w:t>
            </w:r>
            <w:r>
              <w:t xml:space="preserve">Правила </w:t>
            </w:r>
            <w:proofErr w:type="spellStart"/>
            <w:r>
              <w:t>недискриминационного</w:t>
            </w:r>
            <w:proofErr w:type="spellEnd"/>
            <w:r>
              <w:t xml:space="preserve"> доступа к услугам по передаче электрической энергии и оказания этих услуг, утв. Постановлением Правительства РФ от 27.12.2004 г. № 861</w:t>
            </w:r>
            <w:r w:rsidR="001E0D3F">
              <w:t>, Постановление Правительства №442</w:t>
            </w:r>
            <w:r>
              <w:t>)</w:t>
            </w:r>
          </w:p>
        </w:tc>
      </w:tr>
    </w:tbl>
    <w:p w:rsidR="004A3F5A" w:rsidRDefault="004A3F5A" w:rsidP="00C61978">
      <w:pPr>
        <w:rPr>
          <w:b/>
        </w:rPr>
      </w:pPr>
      <w:r>
        <w:rPr>
          <w:b/>
        </w:rPr>
        <w:t>Отдел главного энергетика:</w:t>
      </w:r>
    </w:p>
    <w:p w:rsidR="004A3F5A" w:rsidRDefault="004A3F5A" w:rsidP="00C61978">
      <w:pPr>
        <w:rPr>
          <w:b/>
        </w:rPr>
      </w:pPr>
      <w:r>
        <w:rPr>
          <w:b/>
        </w:rPr>
        <w:t>Главный энергетик - Чурсин Александр Николаевич т. 31-98-01</w:t>
      </w:r>
    </w:p>
    <w:p w:rsidR="004A3F5A" w:rsidRPr="00E15036" w:rsidRDefault="004A3F5A" w:rsidP="00C61978">
      <w:pPr>
        <w:rPr>
          <w:b/>
        </w:rPr>
      </w:pPr>
      <w:r>
        <w:rPr>
          <w:b/>
        </w:rPr>
        <w:t>Зам. главного энергетика - Завгородняя Татьяна Петровна т. 30-37.</w:t>
      </w:r>
      <w:r w:rsidR="00E15036">
        <w:rPr>
          <w:b/>
        </w:rPr>
        <w:t xml:space="preserve">92, </w:t>
      </w:r>
      <w:r w:rsidR="00E15036">
        <w:rPr>
          <w:b/>
          <w:lang w:val="en-US"/>
        </w:rPr>
        <w:t>Saturn</w:t>
      </w:r>
      <w:r w:rsidR="00E15036" w:rsidRPr="00E15036">
        <w:rPr>
          <w:b/>
        </w:rPr>
        <w:t>_</w:t>
      </w:r>
      <w:proofErr w:type="spellStart"/>
      <w:r w:rsidR="00E15036">
        <w:rPr>
          <w:b/>
          <w:lang w:val="en-US"/>
        </w:rPr>
        <w:t>Tati</w:t>
      </w:r>
      <w:proofErr w:type="spellEnd"/>
      <w:r w:rsidR="00E15036" w:rsidRPr="00E15036">
        <w:rPr>
          <w:b/>
        </w:rPr>
        <w:t>@</w:t>
      </w:r>
      <w:r w:rsidR="00E15036">
        <w:rPr>
          <w:b/>
          <w:lang w:val="en-US"/>
        </w:rPr>
        <w:t>mail</w:t>
      </w:r>
      <w:r w:rsidR="00E15036" w:rsidRPr="00E15036">
        <w:rPr>
          <w:b/>
        </w:rPr>
        <w:t>.</w:t>
      </w:r>
      <w:proofErr w:type="spellStart"/>
      <w:r w:rsidR="00E15036">
        <w:rPr>
          <w:b/>
          <w:lang w:val="en-US"/>
        </w:rPr>
        <w:t>ru</w:t>
      </w:r>
      <w:proofErr w:type="spellEnd"/>
      <w:r w:rsidRPr="00BA17A9">
        <w:rPr>
          <w:b/>
        </w:rPr>
        <w:t xml:space="preserve">                                                                      </w:t>
      </w:r>
    </w:p>
    <w:p w:rsidR="00C61978" w:rsidRPr="00FD212C" w:rsidRDefault="00F939D0" w:rsidP="00C61978">
      <w:pPr>
        <w:rPr>
          <w:b/>
        </w:rPr>
      </w:pPr>
      <w:r>
        <w:rPr>
          <w:b/>
        </w:rPr>
        <w:t>Зам. главного энергети</w:t>
      </w:r>
      <w:r w:rsidR="00E15036">
        <w:rPr>
          <w:b/>
        </w:rPr>
        <w:t>ка</w:t>
      </w:r>
      <w:r w:rsidR="00E15036" w:rsidRPr="00E15036">
        <w:rPr>
          <w:b/>
        </w:rPr>
        <w:t xml:space="preserve"> - </w:t>
      </w:r>
      <w:r>
        <w:rPr>
          <w:b/>
        </w:rPr>
        <w:t>Казанцев</w:t>
      </w:r>
      <w:r w:rsidR="00E15036" w:rsidRPr="00E15036">
        <w:rPr>
          <w:b/>
        </w:rPr>
        <w:t xml:space="preserve"> </w:t>
      </w:r>
      <w:r w:rsidR="00E15036">
        <w:rPr>
          <w:b/>
        </w:rPr>
        <w:t>Александр Геннадьевич т. 39-77-54</w:t>
      </w:r>
      <w:r w:rsidR="00FD212C">
        <w:rPr>
          <w:b/>
        </w:rPr>
        <w:t xml:space="preserve">, </w:t>
      </w:r>
      <w:proofErr w:type="spellStart"/>
      <w:r w:rsidR="00FD212C">
        <w:rPr>
          <w:b/>
          <w:lang w:val="en-US"/>
        </w:rPr>
        <w:t>sfinks</w:t>
      </w:r>
      <w:proofErr w:type="spellEnd"/>
      <w:r w:rsidR="00FD212C" w:rsidRPr="00FD212C">
        <w:rPr>
          <w:b/>
        </w:rPr>
        <w:t>-7@</w:t>
      </w:r>
      <w:proofErr w:type="spellStart"/>
      <w:r w:rsidR="00FD212C">
        <w:rPr>
          <w:b/>
          <w:lang w:val="en-US"/>
        </w:rPr>
        <w:t>yandex</w:t>
      </w:r>
      <w:proofErr w:type="spellEnd"/>
      <w:r w:rsidR="00FD212C" w:rsidRPr="00FD212C">
        <w:rPr>
          <w:b/>
        </w:rPr>
        <w:t>.</w:t>
      </w:r>
      <w:proofErr w:type="spellStart"/>
      <w:r w:rsidR="00FD212C">
        <w:rPr>
          <w:b/>
          <w:lang w:val="en-US"/>
        </w:rPr>
        <w:t>ru</w:t>
      </w:r>
      <w:proofErr w:type="spellEnd"/>
    </w:p>
    <w:p w:rsidR="00E15036" w:rsidRPr="00FD212C" w:rsidRDefault="00E15036" w:rsidP="00C61978">
      <w:pPr>
        <w:rPr>
          <w:b/>
        </w:rPr>
      </w:pPr>
      <w:r>
        <w:rPr>
          <w:b/>
        </w:rPr>
        <w:t>Зам. начальника цеха №14 - Садков Алексей Евгеньевич т. 39-77-54</w:t>
      </w:r>
      <w:r w:rsidR="00FD212C" w:rsidRPr="00FD212C">
        <w:rPr>
          <w:b/>
        </w:rPr>
        <w:t xml:space="preserve">. </w:t>
      </w:r>
      <w:proofErr w:type="spellStart"/>
      <w:r w:rsidR="00FD212C">
        <w:rPr>
          <w:b/>
          <w:lang w:val="en-US"/>
        </w:rPr>
        <w:t>sadkof</w:t>
      </w:r>
      <w:proofErr w:type="spellEnd"/>
      <w:r w:rsidR="00FD212C" w:rsidRPr="00FD212C">
        <w:rPr>
          <w:b/>
        </w:rPr>
        <w:t>@</w:t>
      </w:r>
      <w:proofErr w:type="spellStart"/>
      <w:r w:rsidR="00FD212C">
        <w:rPr>
          <w:b/>
          <w:lang w:val="en-US"/>
        </w:rPr>
        <w:t>yandex</w:t>
      </w:r>
      <w:proofErr w:type="spellEnd"/>
      <w:r w:rsidR="00FD212C" w:rsidRPr="00FD212C">
        <w:rPr>
          <w:b/>
        </w:rPr>
        <w:t>.</w:t>
      </w:r>
      <w:proofErr w:type="spellStart"/>
      <w:r w:rsidR="00FD212C">
        <w:rPr>
          <w:b/>
          <w:lang w:val="en-US"/>
        </w:rPr>
        <w:t>ru</w:t>
      </w:r>
      <w:proofErr w:type="spellEnd"/>
    </w:p>
    <w:p w:rsidR="00C61978" w:rsidRPr="00BA17A9" w:rsidRDefault="00C61978" w:rsidP="00C61978">
      <w:pPr>
        <w:rPr>
          <w:b/>
        </w:rPr>
      </w:pPr>
    </w:p>
    <w:p w:rsidR="00C61978" w:rsidRPr="00BA17A9" w:rsidRDefault="00C61978" w:rsidP="00C61978">
      <w:pPr>
        <w:rPr>
          <w:b/>
        </w:rPr>
      </w:pPr>
    </w:p>
    <w:p w:rsidR="00731B31" w:rsidRDefault="00731B31" w:rsidP="00F15D01">
      <w:pPr>
        <w:jc w:val="both"/>
      </w:pPr>
    </w:p>
    <w:sectPr w:rsidR="00731B31" w:rsidSect="00C371B2">
      <w:pgSz w:w="16838" w:h="11906" w:orient="landscape"/>
      <w:pgMar w:top="357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5EB1"/>
    <w:multiLevelType w:val="hybridMultilevel"/>
    <w:tmpl w:val="C9E29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861A7"/>
    <w:multiLevelType w:val="hybridMultilevel"/>
    <w:tmpl w:val="3070B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671AEE"/>
    <w:multiLevelType w:val="hybridMultilevel"/>
    <w:tmpl w:val="8CAC1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83536"/>
    <w:multiLevelType w:val="multilevel"/>
    <w:tmpl w:val="3FB8CE3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</w:rPr>
    </w:lvl>
  </w:abstractNum>
  <w:abstractNum w:abstractNumId="4">
    <w:nsid w:val="4C5B0A4F"/>
    <w:multiLevelType w:val="hybridMultilevel"/>
    <w:tmpl w:val="505AF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E4185"/>
    <w:rsid w:val="00000E51"/>
    <w:rsid w:val="0002724C"/>
    <w:rsid w:val="00030B05"/>
    <w:rsid w:val="000641E7"/>
    <w:rsid w:val="00064F55"/>
    <w:rsid w:val="00074A25"/>
    <w:rsid w:val="00086DBD"/>
    <w:rsid w:val="00092C2D"/>
    <w:rsid w:val="001603C0"/>
    <w:rsid w:val="001E0D3F"/>
    <w:rsid w:val="001F7527"/>
    <w:rsid w:val="00211FB2"/>
    <w:rsid w:val="00223265"/>
    <w:rsid w:val="002241A7"/>
    <w:rsid w:val="00224837"/>
    <w:rsid w:val="002440AC"/>
    <w:rsid w:val="002521A7"/>
    <w:rsid w:val="0026536C"/>
    <w:rsid w:val="002901D1"/>
    <w:rsid w:val="002A70DC"/>
    <w:rsid w:val="002C4A2C"/>
    <w:rsid w:val="003075C5"/>
    <w:rsid w:val="00311830"/>
    <w:rsid w:val="003266F8"/>
    <w:rsid w:val="003465FE"/>
    <w:rsid w:val="003530DD"/>
    <w:rsid w:val="003720E7"/>
    <w:rsid w:val="0037607A"/>
    <w:rsid w:val="003B015E"/>
    <w:rsid w:val="003D6B5B"/>
    <w:rsid w:val="003E5371"/>
    <w:rsid w:val="004032FE"/>
    <w:rsid w:val="00436C16"/>
    <w:rsid w:val="00446FED"/>
    <w:rsid w:val="004A3F5A"/>
    <w:rsid w:val="004A596B"/>
    <w:rsid w:val="004C1D87"/>
    <w:rsid w:val="004D4DC0"/>
    <w:rsid w:val="004F6750"/>
    <w:rsid w:val="005028C5"/>
    <w:rsid w:val="0052201C"/>
    <w:rsid w:val="00546837"/>
    <w:rsid w:val="00583B9E"/>
    <w:rsid w:val="00595C9D"/>
    <w:rsid w:val="0059773A"/>
    <w:rsid w:val="005B043F"/>
    <w:rsid w:val="00607F2F"/>
    <w:rsid w:val="00680C00"/>
    <w:rsid w:val="006A43F1"/>
    <w:rsid w:val="006B2015"/>
    <w:rsid w:val="006E7F94"/>
    <w:rsid w:val="00731B31"/>
    <w:rsid w:val="007708C0"/>
    <w:rsid w:val="007A3E0F"/>
    <w:rsid w:val="0081588D"/>
    <w:rsid w:val="00831F2F"/>
    <w:rsid w:val="0086025B"/>
    <w:rsid w:val="0089382A"/>
    <w:rsid w:val="008B38A3"/>
    <w:rsid w:val="00930D86"/>
    <w:rsid w:val="00942352"/>
    <w:rsid w:val="009A528C"/>
    <w:rsid w:val="009D5F5B"/>
    <w:rsid w:val="009F5E4A"/>
    <w:rsid w:val="00AE0185"/>
    <w:rsid w:val="00B22BBD"/>
    <w:rsid w:val="00B24383"/>
    <w:rsid w:val="00B24738"/>
    <w:rsid w:val="00B41CAB"/>
    <w:rsid w:val="00B42191"/>
    <w:rsid w:val="00B428C0"/>
    <w:rsid w:val="00B468CC"/>
    <w:rsid w:val="00B47EF8"/>
    <w:rsid w:val="00B7422A"/>
    <w:rsid w:val="00B91E35"/>
    <w:rsid w:val="00BE1F93"/>
    <w:rsid w:val="00C20FBF"/>
    <w:rsid w:val="00C371B2"/>
    <w:rsid w:val="00C53737"/>
    <w:rsid w:val="00C61978"/>
    <w:rsid w:val="00C670C8"/>
    <w:rsid w:val="00C75D49"/>
    <w:rsid w:val="00C85EC4"/>
    <w:rsid w:val="00C873FE"/>
    <w:rsid w:val="00C943B5"/>
    <w:rsid w:val="00CF3DFB"/>
    <w:rsid w:val="00D00035"/>
    <w:rsid w:val="00D023AD"/>
    <w:rsid w:val="00D115A2"/>
    <w:rsid w:val="00D30B37"/>
    <w:rsid w:val="00D37731"/>
    <w:rsid w:val="00D41D46"/>
    <w:rsid w:val="00DA409A"/>
    <w:rsid w:val="00DE3F6D"/>
    <w:rsid w:val="00DF0649"/>
    <w:rsid w:val="00E15036"/>
    <w:rsid w:val="00E4567F"/>
    <w:rsid w:val="00EC0F5E"/>
    <w:rsid w:val="00EE4185"/>
    <w:rsid w:val="00EE4202"/>
    <w:rsid w:val="00EF62B0"/>
    <w:rsid w:val="00F0334F"/>
    <w:rsid w:val="00F13E30"/>
    <w:rsid w:val="00F15D01"/>
    <w:rsid w:val="00F366FB"/>
    <w:rsid w:val="00F37023"/>
    <w:rsid w:val="00F40E7F"/>
    <w:rsid w:val="00F52755"/>
    <w:rsid w:val="00F713D6"/>
    <w:rsid w:val="00F939D0"/>
    <w:rsid w:val="00FA1EE4"/>
    <w:rsid w:val="00FA3219"/>
    <w:rsid w:val="00FC0F77"/>
    <w:rsid w:val="00FD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185"/>
    <w:rPr>
      <w:sz w:val="24"/>
      <w:szCs w:val="24"/>
    </w:rPr>
  </w:style>
  <w:style w:type="paragraph" w:styleId="4">
    <w:name w:val="heading 4"/>
    <w:basedOn w:val="a"/>
    <w:qFormat/>
    <w:rsid w:val="002241A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241A7"/>
    <w:pPr>
      <w:spacing w:before="100" w:beforeAutospacing="1" w:after="100" w:afterAutospacing="1"/>
    </w:pPr>
  </w:style>
  <w:style w:type="character" w:styleId="a3">
    <w:name w:val="Hyperlink"/>
    <w:basedOn w:val="a0"/>
    <w:rsid w:val="002241A7"/>
    <w:rPr>
      <w:color w:val="0000FF"/>
      <w:u w:val="single"/>
    </w:rPr>
  </w:style>
  <w:style w:type="paragraph" w:customStyle="1" w:styleId="s22">
    <w:name w:val="s_22"/>
    <w:basedOn w:val="a"/>
    <w:rsid w:val="002241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241A7"/>
  </w:style>
  <w:style w:type="paragraph" w:styleId="a4">
    <w:name w:val="Body Text"/>
    <w:aliases w:val="Письмо в Интернет,body text,Письмо в Инте-нет"/>
    <w:basedOn w:val="a"/>
    <w:link w:val="a5"/>
    <w:rsid w:val="002901D1"/>
    <w:pPr>
      <w:widowControl w:val="0"/>
      <w:autoSpaceDE w:val="0"/>
      <w:autoSpaceDN w:val="0"/>
      <w:jc w:val="both"/>
    </w:pPr>
    <w:rPr>
      <w:sz w:val="20"/>
      <w:szCs w:val="20"/>
    </w:rPr>
  </w:style>
  <w:style w:type="character" w:customStyle="1" w:styleId="a5">
    <w:name w:val="Основной текст Знак"/>
    <w:aliases w:val="Письмо в Интернет Знак,body text Знак,Письмо в Инте-нет Знак"/>
    <w:basedOn w:val="a0"/>
    <w:link w:val="a4"/>
    <w:rsid w:val="002901D1"/>
  </w:style>
  <w:style w:type="paragraph" w:styleId="a6">
    <w:name w:val="Normal (Web)"/>
    <w:basedOn w:val="a"/>
    <w:uiPriority w:val="99"/>
    <w:unhideWhenUsed/>
    <w:rsid w:val="00223265"/>
    <w:pPr>
      <w:spacing w:before="100" w:beforeAutospacing="1" w:after="100" w:afterAutospacing="1"/>
    </w:pPr>
  </w:style>
  <w:style w:type="paragraph" w:styleId="a7">
    <w:name w:val="Body Text Indent"/>
    <w:basedOn w:val="a"/>
    <w:rsid w:val="004D4DC0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0EC72-1E78-475B-BFD8-46654D07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HK-Энергосбыт</Company>
  <LinksUpToDate>false</LinksUpToDate>
  <CharactersWithSpaces>2995</CharactersWithSpaces>
  <SharedDoc>false</SharedDoc>
  <HLinks>
    <vt:vector size="12" baseType="variant">
      <vt:variant>
        <vt:i4>6815806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consultantplus://offline/ref=E22D0FC0A9BA0636FA11C1C04A2536860B78C8A62820A2443F2DB089281FAD860A73B8B3F6EB93A7cCT5H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consultantplus://offline/ref=E22D0FC0A9BA0636FA11C1C04A2536860B78C8A62820A2443F2DB089281FAD860A73B8B3F6EB93A7cCT4H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creator>Виктория</dc:creator>
  <cp:lastModifiedBy>Татьяна</cp:lastModifiedBy>
  <cp:revision>6</cp:revision>
  <dcterms:created xsi:type="dcterms:W3CDTF">2014-12-02T03:56:00Z</dcterms:created>
  <dcterms:modified xsi:type="dcterms:W3CDTF">2014-12-03T03:24:00Z</dcterms:modified>
</cp:coreProperties>
</file>