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  <w:r w:rsidRPr="00D727DC">
        <w:rPr>
          <w:rFonts w:ascii="Times New Roman" w:hAnsi="Times New Roman" w:cs="Times New Roman"/>
          <w:sz w:val="24"/>
        </w:rPr>
        <w:t>11</w:t>
      </w:r>
      <w:proofErr w:type="gramStart"/>
      <w:r w:rsidRPr="00D727DC">
        <w:rPr>
          <w:rFonts w:ascii="Times New Roman" w:hAnsi="Times New Roman" w:cs="Times New Roman"/>
          <w:sz w:val="24"/>
        </w:rPr>
        <w:t>е(</w:t>
      </w:r>
      <w:proofErr w:type="gramEnd"/>
      <w:r w:rsidRPr="00D727DC">
        <w:rPr>
          <w:rFonts w:ascii="Times New Roman" w:hAnsi="Times New Roman" w:cs="Times New Roman"/>
          <w:sz w:val="24"/>
        </w:rPr>
        <w:t xml:space="preserve">1)) О возможности подачи заявки на осуществление технологического присоединения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заявителя к электрическим сетям  (для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 к В.</w:t>
      </w:r>
    </w:p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</w:p>
    <w:p w:rsidR="00255816" w:rsidRDefault="00255816" w:rsidP="0025581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январе 2020 поступила 1 заявка на технологическое присоединение к электрическим сетям ПАО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Сатурн» 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ООО «Микроприбор»</w:t>
      </w:r>
    </w:p>
    <w:p w:rsidR="00255816" w:rsidRPr="009D42AD" w:rsidRDefault="00255816" w:rsidP="0025581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-максимальная мощность присоединяемых 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250 (кВт); </w:t>
      </w:r>
    </w:p>
    <w:p w:rsidR="00255816" w:rsidRPr="009D42AD" w:rsidRDefault="00255816" w:rsidP="0025581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-категория надежности 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; </w:t>
      </w:r>
    </w:p>
    <w:p w:rsidR="00255816" w:rsidRPr="009D42AD" w:rsidRDefault="00255816" w:rsidP="0025581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-класс напряжения электрических сетей, к которым осуществляется технологическое присоединение 0,4 (</w:t>
      </w:r>
      <w:proofErr w:type="spellStart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</w:p>
    <w:p w:rsidR="00255816" w:rsidRPr="009D42AD" w:rsidRDefault="00255816" w:rsidP="00255816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1A7962" w:rsidRPr="001A7962" w:rsidRDefault="001A7962" w:rsidP="00691B39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91B39" w:rsidRDefault="001A7962" w:rsidP="00691B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91B39">
        <w:rPr>
          <w:rFonts w:ascii="Times New Roman" w:hAnsi="Times New Roman" w:cs="Times New Roman"/>
          <w:sz w:val="24"/>
        </w:rPr>
        <w:t>Сайт находится на разработке. Подачу заявления с соответствующими документами можно направить почту сетевой организации.</w:t>
      </w:r>
    </w:p>
    <w:p w:rsidR="00691B39" w:rsidRPr="00133504" w:rsidRDefault="00691B39" w:rsidP="00691B39">
      <w:pPr>
        <w:jc w:val="both"/>
        <w:rPr>
          <w:rFonts w:ascii="Times New Roman" w:hAnsi="Times New Roman" w:cs="Times New Roman"/>
          <w:sz w:val="24"/>
        </w:rPr>
      </w:pPr>
      <w:r w:rsidRPr="00133504">
        <w:rPr>
          <w:rFonts w:ascii="Times New Roman" w:hAnsi="Times New Roman" w:cs="Times New Roman"/>
          <w:sz w:val="24"/>
        </w:rPr>
        <w:t>Вы можете получить сведения об основных этапах обработки Вашей заявки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</w:rPr>
        <w:t xml:space="preserve"> вы можете </w:t>
      </w:r>
      <w:proofErr w:type="gramStart"/>
      <w:r>
        <w:rPr>
          <w:rFonts w:ascii="Times New Roman" w:hAnsi="Times New Roman" w:cs="Times New Roman"/>
          <w:sz w:val="24"/>
        </w:rPr>
        <w:t>получить :</w:t>
      </w:r>
      <w:proofErr w:type="gramEnd"/>
    </w:p>
    <w:p w:rsidR="00691B39" w:rsidRDefault="00255816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hyperlink r:id="rId5" w:history="1">
        <w:r w:rsidR="00691B39" w:rsidRPr="00D73D6D">
          <w:rPr>
            <w:rStyle w:val="a7"/>
            <w:rFonts w:ascii="Times New Roman" w:hAnsi="Times New Roman" w:cs="Times New Roman"/>
            <w:sz w:val="24"/>
          </w:rPr>
          <w:t>gubanova.a@saturn-omsk.ru</w:t>
        </w:r>
      </w:hyperlink>
    </w:p>
    <w:p w:rsidR="00691B39" w:rsidRDefault="00691B39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(3812) 39-78-75</w:t>
      </w: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691B39" w:rsidRPr="00133504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EF"/>
    <w:multiLevelType w:val="hybridMultilevel"/>
    <w:tmpl w:val="418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1A7962"/>
    <w:rsid w:val="00255816"/>
    <w:rsid w:val="004C002E"/>
    <w:rsid w:val="00691B39"/>
    <w:rsid w:val="00965043"/>
    <w:rsid w:val="00A359DD"/>
    <w:rsid w:val="00C01BEF"/>
    <w:rsid w:val="00CA61FD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75C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9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nova.a@saturn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Анастасия Губанова</cp:lastModifiedBy>
  <cp:revision>8</cp:revision>
  <dcterms:created xsi:type="dcterms:W3CDTF">2017-08-16T04:09:00Z</dcterms:created>
  <dcterms:modified xsi:type="dcterms:W3CDTF">2020-02-06T08:33:00Z</dcterms:modified>
</cp:coreProperties>
</file>